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4E" w:rsidRPr="00A13976" w:rsidRDefault="009D144E" w:rsidP="00A13976">
      <w:pPr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76">
        <w:rPr>
          <w:rFonts w:ascii="Times New Roman" w:hAnsi="Times New Roman" w:cs="Times New Roman"/>
          <w:b/>
          <w:sz w:val="24"/>
          <w:szCs w:val="24"/>
        </w:rPr>
        <w:t>Аннотация к программе внеурочной деятельности «Мир профессий».</w:t>
      </w:r>
      <w:r w:rsidRPr="00A13976">
        <w:rPr>
          <w:rFonts w:ascii="Times New Roman" w:hAnsi="Times New Roman" w:cs="Times New Roman"/>
          <w:b/>
          <w:sz w:val="24"/>
          <w:szCs w:val="24"/>
        </w:rPr>
        <w:br/>
      </w:r>
      <w:r w:rsidRPr="00A13976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«Мир профессий» для 1 - 4  классов  разработана в соответствии с требованиями Федерального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proofErr w:type="gramStart"/>
      <w:r w:rsidRPr="00A1397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139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13976">
        <w:rPr>
          <w:rFonts w:ascii="Times New Roman" w:eastAsia="Times New Roman" w:hAnsi="Times New Roman" w:cs="Times New Roman"/>
          <w:sz w:val="24"/>
          <w:szCs w:val="24"/>
        </w:rPr>
        <w:t>рочной</w:t>
      </w:r>
      <w:proofErr w:type="spellEnd"/>
      <w:r w:rsidRPr="00A13976">
        <w:rPr>
          <w:rFonts w:ascii="Times New Roman" w:eastAsia="Times New Roman" w:hAnsi="Times New Roman" w:cs="Times New Roman"/>
          <w:sz w:val="24"/>
          <w:szCs w:val="24"/>
        </w:rPr>
        <w:t xml:space="preserve">. Внеурочная деятельность организуется в соответствии со следующими нормативными документами и методическими рекомендациями: - </w:t>
      </w:r>
      <w:proofErr w:type="gramStart"/>
      <w:r w:rsidRPr="00A13976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 (в ред. Федеральных законов от 17.02.2021 № 10- ФЗ, от 24.03.2021 № 51-ФЗ, от 05.04.2021 № 85-ФЗ, от 20.04.2021 № 95-ФЗ, от 30.04.2021 № 114-ФЗ, от 11.06.2021 № 170-ФЗ, от 02.07.2021 № 310-ФЗ, от02.07.2021 № 320-ФЗ, от 02.07.2021 № 321-ФЗ, от 02.07.2021 № 322- ФЗ, от 02.07.2021 № 351-ФЗ, от 30.12.2021 № 433-ФЗ, от 30.12.2021 № 433-ФЗ, от 30.12.2021</w:t>
      </w:r>
      <w:proofErr w:type="gramEnd"/>
      <w:r w:rsidRPr="00A1397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gramStart"/>
      <w:r w:rsidRPr="00A13976">
        <w:rPr>
          <w:rFonts w:ascii="Times New Roman" w:eastAsia="Times New Roman" w:hAnsi="Times New Roman" w:cs="Times New Roman"/>
          <w:sz w:val="24"/>
          <w:szCs w:val="24"/>
        </w:rPr>
        <w:t>472-ФЗ, от 16.04.2022 № 108-ФЗ, от 11.06.2022 № 154-ФЗ, от 21.09.2022 №371-ФЗ); - Федерального закона 371- ФЗ от 21 сентября 2022 года «О внесении изменений в Федеральный закон «Об образовании в Российской Федерации»; - Федерального закона «Об обязательных требованиях в Российской Федерации» (ст.1); - Приказа Министерства просвещения Российской Федерации от 16.11.2022 № 992 "Об утверждении федеральной образовательной программы начального общего образования" (Зарегистрирован 22.12.2022 № 71762);</w:t>
      </w:r>
      <w:proofErr w:type="gramEnd"/>
      <w:r w:rsidRPr="00A13976">
        <w:rPr>
          <w:rFonts w:ascii="Times New Roman" w:eastAsia="Times New Roman" w:hAnsi="Times New Roman" w:cs="Times New Roman"/>
          <w:sz w:val="24"/>
          <w:szCs w:val="24"/>
        </w:rPr>
        <w:t xml:space="preserve"> - Распоряжения Правительства Российской Федерации от 29 мая 2015 г. № 996-р «Стратегия развития воспитания в Российской Федерации на период до 2025 года»; - Распоряжения Правительства Российской Федерации от 25 сентября 2017 г. № 2039-р «Об утверждении Стратегии повышения финансовой грамотности в Российской Федерации на 2017 - 2023 годы»; - Приказа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- Письма Министерства просвещения РФ от 26 января 2021 № ТВ-94-04 «Об электронном банке тренировочных заданий по оценке </w:t>
      </w:r>
      <w:proofErr w:type="spellStart"/>
      <w:r w:rsidRPr="00A13976">
        <w:rPr>
          <w:rFonts w:ascii="Times New Roman" w:eastAsia="Times New Roman" w:hAnsi="Times New Roman" w:cs="Times New Roman"/>
          <w:sz w:val="24"/>
          <w:szCs w:val="24"/>
        </w:rPr>
        <w:t>функциональнойграмотности</w:t>
      </w:r>
      <w:proofErr w:type="spellEnd"/>
      <w:r w:rsidRPr="00A13976">
        <w:rPr>
          <w:rFonts w:ascii="Times New Roman" w:eastAsia="Times New Roman" w:hAnsi="Times New Roman" w:cs="Times New Roman"/>
          <w:sz w:val="24"/>
          <w:szCs w:val="24"/>
        </w:rPr>
        <w:t xml:space="preserve">»; - </w:t>
      </w:r>
      <w:proofErr w:type="gramStart"/>
      <w:r w:rsidRPr="00A13976">
        <w:rPr>
          <w:rFonts w:ascii="Times New Roman" w:eastAsia="Times New Roman" w:hAnsi="Times New Roman" w:cs="Times New Roman"/>
          <w:sz w:val="24"/>
          <w:szCs w:val="24"/>
        </w:rPr>
        <w:t xml:space="preserve">Письма </w:t>
      </w:r>
      <w:proofErr w:type="spellStart"/>
      <w:r w:rsidRPr="00A1397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13976">
        <w:rPr>
          <w:rFonts w:ascii="Times New Roman" w:eastAsia="Times New Roman" w:hAnsi="Times New Roman" w:cs="Times New Roman"/>
          <w:sz w:val="24"/>
          <w:szCs w:val="24"/>
        </w:rPr>
        <w:t xml:space="preserve"> России от 05.07.2022 N ТВ-1290/03 "О направлении методических рекомендаций" (вместе с "Информационно - методическим письмом об организации внеурочной деятельности в рамках реализации обновленных федеральных 4 государственных образовательных стандартов начального общего и основного общего образования"); − Письма Министерства просвещения Российской Федерации от 17 сентября 2021 № 03- 1526 «О методическом обеспечении работы по повышению функциональной грамотности»;</w:t>
      </w:r>
      <w:proofErr w:type="gramEnd"/>
      <w:r w:rsidRPr="00A13976">
        <w:rPr>
          <w:rFonts w:ascii="Times New Roman" w:eastAsia="Times New Roman" w:hAnsi="Times New Roman" w:cs="Times New Roman"/>
          <w:sz w:val="24"/>
          <w:szCs w:val="24"/>
        </w:rPr>
        <w:t xml:space="preserve"> - Методические рекомендации по формированию функциональной грамотности обучающихся – http://skiv.instrao.ru/bank-zadaniy/ - Письма Департамента государственной политики и управления в сфере общего образования </w:t>
      </w:r>
      <w:proofErr w:type="spellStart"/>
      <w:r w:rsidRPr="00A1397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13976">
        <w:rPr>
          <w:rFonts w:ascii="Times New Roman" w:eastAsia="Times New Roman" w:hAnsi="Times New Roman" w:cs="Times New Roman"/>
          <w:sz w:val="24"/>
          <w:szCs w:val="24"/>
        </w:rPr>
        <w:t xml:space="preserve"> России от 17.06.2022 № 03-871 «Об организации занятий «Разговоры о </w:t>
      </w:r>
      <w:proofErr w:type="gramStart"/>
      <w:r w:rsidRPr="00A13976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A13976">
        <w:rPr>
          <w:rFonts w:ascii="Times New Roman" w:eastAsia="Times New Roman" w:hAnsi="Times New Roman" w:cs="Times New Roman"/>
          <w:sz w:val="24"/>
          <w:szCs w:val="24"/>
        </w:rPr>
        <w:t xml:space="preserve">»; - </w:t>
      </w:r>
      <w:proofErr w:type="gramStart"/>
      <w:r w:rsidRPr="00A13976">
        <w:rPr>
          <w:rFonts w:ascii="Times New Roman" w:eastAsia="Times New Roman" w:hAnsi="Times New Roman" w:cs="Times New Roman"/>
          <w:sz w:val="24"/>
          <w:szCs w:val="24"/>
        </w:rPr>
        <w:t>Письма Министерства просвещения Российской Федерации от 15 августа 2022 г. № 03-1190 "О направлении методических рекомендаций" (вместе с "Методическими рекомендациями по реализации цикла внеурочных занятий "Разговоры о важном")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</w:t>
      </w:r>
      <w:proofErr w:type="gramEnd"/>
      <w:r w:rsidRPr="00A13976">
        <w:rPr>
          <w:rFonts w:ascii="Times New Roman" w:eastAsia="Times New Roman" w:hAnsi="Times New Roman" w:cs="Times New Roman"/>
          <w:sz w:val="24"/>
          <w:szCs w:val="24"/>
        </w:rPr>
        <w:t xml:space="preserve">); - Санитарные правила и нормы </w:t>
      </w:r>
      <w:proofErr w:type="spellStart"/>
      <w:r w:rsidRPr="00A139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13976">
        <w:rPr>
          <w:rFonts w:ascii="Times New Roman" w:eastAsia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</w:t>
      </w:r>
      <w:r w:rsidRPr="00A139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Главного государственного санитарного врача Российской Федерации от 28.01.2021 № 2 (далее – </w:t>
      </w:r>
      <w:proofErr w:type="spellStart"/>
      <w:r w:rsidRPr="00A139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13976">
        <w:rPr>
          <w:rFonts w:ascii="Times New Roman" w:eastAsia="Times New Roman" w:hAnsi="Times New Roman" w:cs="Times New Roman"/>
          <w:sz w:val="24"/>
          <w:szCs w:val="24"/>
        </w:rPr>
        <w:t xml:space="preserve"> 1.2.3685-21).</w:t>
      </w:r>
    </w:p>
    <w:p w:rsidR="009D144E" w:rsidRPr="00A13976" w:rsidRDefault="009D144E" w:rsidP="00A13976">
      <w:pPr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76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</w:t>
      </w:r>
      <w:r w:rsidRPr="00A13976">
        <w:rPr>
          <w:rFonts w:ascii="Times New Roman" w:eastAsia="Times New Roman" w:hAnsi="Times New Roman" w:cs="Times New Roman"/>
          <w:sz w:val="24"/>
          <w:szCs w:val="24"/>
        </w:rPr>
        <w:t xml:space="preserve">реализации данной программы обусловлена потребностью подростков в самоопределении, в том числе в определении сферы будущей профессиональной деятельности.  Это влечёт за собой необходимость в педагогическом сопровождении профессионального самоопределения школьников, в развитии мотивации школьника к осуществлению трудовой деятельности, в формировании готовности школьников к выбору профессионального пути и к обучению в течение всей жизни.  Эти важные задачи лишь отчасти решаются в учебном процессе  Работа по программе внеурочной деятельности «Профориентация» позволит педагогу реализовать эти актуальные для личностного развития учащегося задачи </w:t>
      </w:r>
    </w:p>
    <w:p w:rsidR="009D144E" w:rsidRPr="00A13976" w:rsidRDefault="009D144E" w:rsidP="00A13976">
      <w:pPr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76"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 w:rsidRPr="00A13976">
        <w:rPr>
          <w:rFonts w:ascii="Times New Roman" w:eastAsia="Times New Roman" w:hAnsi="Times New Roman" w:cs="Times New Roman"/>
          <w:sz w:val="24"/>
          <w:szCs w:val="24"/>
        </w:rPr>
        <w:t xml:space="preserve"> программы в том, что она станет востребованной как школьниками, которые планируют после окончания основной школы продолжить обучение в колледжах и техникумах, так и теми, кто планирует получить среднее образование. Сегодня профессионалу любой сферы деятельности необходимо владеть набором универсальных навыков, поэтому программа ориентирована на всех школьников вне зависимости от профиля (направленности) предполагаемой будущей профессии</w:t>
      </w:r>
      <w:proofErr w:type="gramStart"/>
      <w:r w:rsidRPr="00A13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C8E" w:rsidRPr="00A139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E1C8E" w:rsidRPr="00A139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1C8E" w:rsidRPr="00A13976" w:rsidRDefault="001E1C8E" w:rsidP="00A13976">
      <w:pPr>
        <w:tabs>
          <w:tab w:val="left" w:pos="0"/>
        </w:tabs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976">
        <w:rPr>
          <w:rFonts w:ascii="Times New Roman" w:hAnsi="Times New Roman" w:cs="Times New Roman"/>
          <w:b/>
          <w:sz w:val="24"/>
          <w:szCs w:val="24"/>
        </w:rPr>
        <w:t>Формы и методы работы</w:t>
      </w:r>
    </w:p>
    <w:p w:rsidR="001E1C8E" w:rsidRPr="00A13976" w:rsidRDefault="001E1C8E" w:rsidP="00A13976">
      <w:pPr>
        <w:tabs>
          <w:tab w:val="left" w:pos="-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3976">
        <w:rPr>
          <w:rFonts w:ascii="Times New Roman" w:hAnsi="Times New Roman" w:cs="Times New Roman"/>
          <w:sz w:val="24"/>
          <w:szCs w:val="24"/>
        </w:rPr>
        <w:t>Формами обучения по данной программе являются: познавательные беседы, дискуссии, мастер-классы, экскурсии, решения кейсов, встречи с представителями разных профессий, профессиональные пробы, коммуникативные и деловые игры, инструктажи, социальные пробы, трудовые десанты, социально-значимые акции в классе, школе</w:t>
      </w:r>
      <w:proofErr w:type="gramStart"/>
      <w:r w:rsidRPr="00A139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3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97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13976">
        <w:rPr>
          <w:rFonts w:ascii="Times New Roman" w:hAnsi="Times New Roman" w:cs="Times New Roman"/>
          <w:sz w:val="24"/>
          <w:szCs w:val="24"/>
        </w:rPr>
        <w:t>сследовательские работы, социально-значимые акции в социуме</w:t>
      </w:r>
    </w:p>
    <w:p w:rsidR="001E1C8E" w:rsidRPr="00A13976" w:rsidRDefault="001E1C8E" w:rsidP="00A13976">
      <w:pPr>
        <w:tabs>
          <w:tab w:val="left" w:pos="-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3976">
        <w:rPr>
          <w:rFonts w:ascii="Times New Roman" w:hAnsi="Times New Roman" w:cs="Times New Roman"/>
          <w:sz w:val="24"/>
          <w:szCs w:val="24"/>
        </w:rPr>
        <w:t xml:space="preserve">Приоритетными методами её организации служат методы игры в различных вариантах, а также следующие методы: словесный, игровой, исследовательский, </w:t>
      </w:r>
      <w:proofErr w:type="spellStart"/>
      <w:r w:rsidRPr="00A13976">
        <w:rPr>
          <w:rFonts w:ascii="Times New Roman" w:hAnsi="Times New Roman" w:cs="Times New Roman"/>
          <w:sz w:val="24"/>
          <w:szCs w:val="24"/>
        </w:rPr>
        <w:t>наглядно-демонстра-ционный</w:t>
      </w:r>
      <w:proofErr w:type="spellEnd"/>
      <w:r w:rsidRPr="00A13976">
        <w:rPr>
          <w:rFonts w:ascii="Times New Roman" w:hAnsi="Times New Roman" w:cs="Times New Roman"/>
          <w:sz w:val="24"/>
          <w:szCs w:val="24"/>
        </w:rPr>
        <w:t>, проблемный.</w:t>
      </w:r>
    </w:p>
    <w:p w:rsidR="001E1C8E" w:rsidRPr="00A13976" w:rsidRDefault="001E1C8E" w:rsidP="00A139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976">
        <w:rPr>
          <w:rFonts w:ascii="Times New Roman" w:hAnsi="Times New Roman" w:cs="Times New Roman"/>
          <w:bCs/>
          <w:sz w:val="24"/>
          <w:szCs w:val="24"/>
        </w:rPr>
        <w:t>Формы контроля:</w:t>
      </w:r>
    </w:p>
    <w:p w:rsidR="001E1C8E" w:rsidRPr="00A13976" w:rsidRDefault="001E1C8E" w:rsidP="00A139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976">
        <w:rPr>
          <w:rFonts w:ascii="Times New Roman" w:hAnsi="Times New Roman" w:cs="Times New Roman"/>
          <w:sz w:val="24"/>
          <w:szCs w:val="24"/>
        </w:rPr>
        <w:t>Рефлексия по каждому занятию в форме вербального проговаривания, письменного</w:t>
      </w:r>
    </w:p>
    <w:p w:rsidR="001E1C8E" w:rsidRPr="00A13976" w:rsidRDefault="001E1C8E" w:rsidP="00A139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976">
        <w:rPr>
          <w:rFonts w:ascii="Times New Roman" w:hAnsi="Times New Roman" w:cs="Times New Roman"/>
          <w:sz w:val="24"/>
          <w:szCs w:val="24"/>
        </w:rPr>
        <w:t>выражения своего отношения к теме.</w:t>
      </w:r>
    </w:p>
    <w:p w:rsidR="001E1C8E" w:rsidRPr="00A13976" w:rsidRDefault="001E1C8E" w:rsidP="00A139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976">
        <w:rPr>
          <w:rFonts w:ascii="Times New Roman" w:hAnsi="Times New Roman" w:cs="Times New Roman"/>
          <w:sz w:val="24"/>
          <w:szCs w:val="24"/>
        </w:rPr>
        <w:t>По итогам курса обучающиеся выполняют самостоятельную работу – творческое эссе по теме:</w:t>
      </w:r>
      <w:proofErr w:type="gramEnd"/>
      <w:r w:rsidRPr="00A13976">
        <w:rPr>
          <w:rFonts w:ascii="Times New Roman" w:hAnsi="Times New Roman" w:cs="Times New Roman"/>
          <w:sz w:val="24"/>
          <w:szCs w:val="24"/>
        </w:rPr>
        <w:t xml:space="preserve"> «Кем и каким я хочу стать»</w:t>
      </w:r>
    </w:p>
    <w:p w:rsidR="001E1C8E" w:rsidRPr="00A13976" w:rsidRDefault="001E1C8E" w:rsidP="00A139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976">
        <w:rPr>
          <w:rFonts w:ascii="Times New Roman" w:hAnsi="Times New Roman" w:cs="Times New Roman"/>
          <w:sz w:val="24"/>
          <w:szCs w:val="24"/>
        </w:rPr>
        <w:t>В рамках курса предполагается организовать проектную деятельность учащихся.</w:t>
      </w:r>
    </w:p>
    <w:p w:rsidR="001E1C8E" w:rsidRPr="00A13976" w:rsidRDefault="001E1C8E" w:rsidP="00A13976">
      <w:pPr>
        <w:tabs>
          <w:tab w:val="left" w:pos="-426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E1C8E" w:rsidRPr="00A13976" w:rsidRDefault="001E1C8E" w:rsidP="00A13976">
      <w:pPr>
        <w:pStyle w:val="2"/>
        <w:spacing w:after="0" w:line="240" w:lineRule="auto"/>
        <w:ind w:left="-2"/>
        <w:jc w:val="both"/>
        <w:rPr>
          <w:rFonts w:ascii="Times New Roman" w:hAnsi="Times New Roman"/>
          <w:color w:val="auto"/>
          <w:sz w:val="24"/>
          <w:szCs w:val="24"/>
        </w:rPr>
      </w:pPr>
      <w:r w:rsidRPr="00A13976">
        <w:rPr>
          <w:rFonts w:ascii="Times New Roman" w:hAnsi="Times New Roman"/>
          <w:color w:val="auto"/>
          <w:sz w:val="24"/>
          <w:szCs w:val="24"/>
        </w:rPr>
        <w:t>Место курса внеурочной деятельности в учебном плане</w:t>
      </w:r>
    </w:p>
    <w:p w:rsidR="001E1C8E" w:rsidRPr="00A13976" w:rsidRDefault="001E1C8E" w:rsidP="00A13976">
      <w:pPr>
        <w:spacing w:after="0" w:line="240" w:lineRule="auto"/>
        <w:ind w:left="-14"/>
        <w:jc w:val="both"/>
        <w:rPr>
          <w:rFonts w:ascii="Times New Roman" w:hAnsi="Times New Roman" w:cs="Times New Roman"/>
          <w:sz w:val="24"/>
          <w:szCs w:val="24"/>
        </w:rPr>
      </w:pPr>
      <w:r w:rsidRPr="00A13976">
        <w:rPr>
          <w:rFonts w:ascii="Times New Roman" w:hAnsi="Times New Roman" w:cs="Times New Roman"/>
          <w:sz w:val="24"/>
          <w:szCs w:val="24"/>
        </w:rPr>
        <w:t xml:space="preserve">Программа курса рассчитана </w:t>
      </w:r>
      <w:proofErr w:type="gramStart"/>
      <w:r w:rsidRPr="00A139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397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3976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A13976">
        <w:rPr>
          <w:rFonts w:ascii="Times New Roman" w:hAnsi="Times New Roman" w:cs="Times New Roman"/>
          <w:sz w:val="24"/>
          <w:szCs w:val="24"/>
        </w:rPr>
        <w:t xml:space="preserve"> 136, 1 час в неделю.</w:t>
      </w:r>
    </w:p>
    <w:p w:rsidR="001E1C8E" w:rsidRPr="00A13976" w:rsidRDefault="001E1C8E" w:rsidP="00A13976">
      <w:pPr>
        <w:pStyle w:val="a3"/>
        <w:tabs>
          <w:tab w:val="left" w:pos="0"/>
        </w:tabs>
        <w:spacing w:before="0" w:after="0"/>
        <w:ind w:left="426" w:hanging="426"/>
        <w:jc w:val="both"/>
      </w:pPr>
      <w:r w:rsidRPr="00A13976">
        <w:t>в 1  классе  33 часа, 1 раз в неделю (33 рабочие недели);</w:t>
      </w:r>
    </w:p>
    <w:p w:rsidR="001E1C8E" w:rsidRPr="00A13976" w:rsidRDefault="001E1C8E" w:rsidP="00A13976">
      <w:pPr>
        <w:pStyle w:val="a3"/>
        <w:tabs>
          <w:tab w:val="left" w:pos="0"/>
        </w:tabs>
        <w:spacing w:before="0" w:after="0"/>
        <w:ind w:left="426" w:hanging="426"/>
        <w:jc w:val="both"/>
      </w:pPr>
      <w:r w:rsidRPr="00A13976">
        <w:t>в  2 классе 34 часа, 1 раз в неделю (34 рабочие недели);</w:t>
      </w:r>
    </w:p>
    <w:p w:rsidR="001E1C8E" w:rsidRPr="00A13976" w:rsidRDefault="001E1C8E" w:rsidP="00A13976">
      <w:pPr>
        <w:pStyle w:val="a3"/>
        <w:tabs>
          <w:tab w:val="left" w:pos="0"/>
        </w:tabs>
        <w:spacing w:before="0" w:after="0"/>
        <w:ind w:left="426" w:hanging="426"/>
        <w:jc w:val="both"/>
      </w:pPr>
      <w:r w:rsidRPr="00A13976">
        <w:t>в 3 классе 34 часа, 1 раз в неделю (34 рабочие недели);</w:t>
      </w:r>
    </w:p>
    <w:p w:rsidR="001E1C8E" w:rsidRPr="00A13976" w:rsidRDefault="001E1C8E" w:rsidP="00A13976">
      <w:pPr>
        <w:pStyle w:val="a3"/>
        <w:tabs>
          <w:tab w:val="left" w:pos="0"/>
        </w:tabs>
        <w:spacing w:before="0" w:after="0"/>
        <w:ind w:left="426" w:hanging="426"/>
        <w:jc w:val="both"/>
      </w:pPr>
      <w:r w:rsidRPr="00A13976">
        <w:t>в 4  классе 34 часа, 1 раз в неделю (34 рабочие недели).</w:t>
      </w:r>
    </w:p>
    <w:p w:rsidR="0016037D" w:rsidRPr="00A13976" w:rsidRDefault="0016037D" w:rsidP="00A139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6037D" w:rsidRPr="00A13976" w:rsidSect="0022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60B67"/>
    <w:multiLevelType w:val="hybridMultilevel"/>
    <w:tmpl w:val="51B610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9D144E"/>
    <w:rsid w:val="0016037D"/>
    <w:rsid w:val="001E1C8E"/>
    <w:rsid w:val="0022417C"/>
    <w:rsid w:val="009D144E"/>
    <w:rsid w:val="00A13976"/>
    <w:rsid w:val="00F7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7C"/>
  </w:style>
  <w:style w:type="paragraph" w:styleId="2">
    <w:name w:val="heading 2"/>
    <w:next w:val="a"/>
    <w:link w:val="20"/>
    <w:semiHidden/>
    <w:unhideWhenUsed/>
    <w:qFormat/>
    <w:rsid w:val="001E1C8E"/>
    <w:pPr>
      <w:keepNext/>
      <w:keepLines/>
      <w:spacing w:after="3" w:line="256" w:lineRule="auto"/>
      <w:ind w:left="10" w:hanging="10"/>
      <w:outlineLvl w:val="1"/>
    </w:pPr>
    <w:rPr>
      <w:rFonts w:ascii="Calibri" w:eastAsia="Calibri" w:hAnsi="Calibri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1C8E"/>
    <w:rPr>
      <w:rFonts w:ascii="Calibri" w:eastAsia="Calibri" w:hAnsi="Calibri" w:cs="Times New Roman"/>
      <w:b/>
      <w:color w:val="000000"/>
      <w:szCs w:val="20"/>
    </w:rPr>
  </w:style>
  <w:style w:type="paragraph" w:styleId="a3">
    <w:name w:val="Normal (Web)"/>
    <w:basedOn w:val="a"/>
    <w:uiPriority w:val="99"/>
    <w:semiHidden/>
    <w:unhideWhenUsed/>
    <w:rsid w:val="001E1C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973</Words>
  <Characters>5548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 Раевская</cp:lastModifiedBy>
  <cp:revision>7</cp:revision>
  <dcterms:created xsi:type="dcterms:W3CDTF">2024-01-31T15:25:00Z</dcterms:created>
  <dcterms:modified xsi:type="dcterms:W3CDTF">2024-02-01T09:42:00Z</dcterms:modified>
</cp:coreProperties>
</file>