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98" w:rsidRDefault="00B66898" w:rsidP="00B66898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Аннотация к рабочей программе по технологии</w:t>
      </w:r>
    </w:p>
    <w:p w:rsidR="00B66898" w:rsidRPr="00644558" w:rsidRDefault="00B66898" w:rsidP="00B66898">
      <w:pPr>
        <w:spacing w:after="0" w:line="276" w:lineRule="exact"/>
        <w:ind w:firstLine="600"/>
        <w:jc w:val="both"/>
        <w:rPr>
          <w:sz w:val="24"/>
          <w:szCs w:val="24"/>
        </w:rPr>
      </w:pPr>
      <w:proofErr w:type="gramStart"/>
      <w:r w:rsidRPr="00644558">
        <w:rPr>
          <w:rFonts w:ascii="Times New Roman" w:hAnsi="Times New Roman"/>
          <w:color w:val="000000"/>
          <w:sz w:val="24"/>
          <w:szCs w:val="24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644558">
        <w:rPr>
          <w:rFonts w:ascii="Times New Roman" w:hAnsi="Times New Roman"/>
          <w:color w:val="000000"/>
          <w:sz w:val="24"/>
          <w:szCs w:val="24"/>
        </w:rPr>
        <w:t>креативного</w:t>
      </w:r>
      <w:proofErr w:type="spellEnd"/>
      <w:r w:rsidRPr="00644558">
        <w:rPr>
          <w:rFonts w:ascii="Times New Roman" w:hAnsi="Times New Roman"/>
          <w:color w:val="000000"/>
          <w:sz w:val="24"/>
          <w:szCs w:val="24"/>
        </w:rPr>
        <w:t xml:space="preserve"> и критического мышления на основе практико-ориентированного обучения и </w:t>
      </w:r>
      <w:proofErr w:type="spellStart"/>
      <w:r w:rsidRPr="00644558">
        <w:rPr>
          <w:rFonts w:ascii="Times New Roman" w:hAnsi="Times New Roman"/>
          <w:color w:val="000000"/>
          <w:sz w:val="24"/>
          <w:szCs w:val="24"/>
        </w:rPr>
        <w:t>системно-деятельностного</w:t>
      </w:r>
      <w:proofErr w:type="spellEnd"/>
      <w:r w:rsidRPr="00644558">
        <w:rPr>
          <w:rFonts w:ascii="Times New Roman" w:hAnsi="Times New Roman"/>
          <w:color w:val="000000"/>
          <w:sz w:val="24"/>
          <w:szCs w:val="24"/>
        </w:rPr>
        <w:t xml:space="preserve"> подхода в реализации содержания.</w:t>
      </w:r>
      <w:proofErr w:type="gramEnd"/>
    </w:p>
    <w:p w:rsidR="00B66898" w:rsidRPr="00806383" w:rsidRDefault="00B66898" w:rsidP="00B66898">
      <w:pPr>
        <w:spacing w:after="0"/>
        <w:ind w:firstLine="60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44558">
        <w:rPr>
          <w:rFonts w:ascii="Times New Roman" w:hAnsi="Times New Roman"/>
          <w:color w:val="000000"/>
          <w:sz w:val="24"/>
          <w:szCs w:val="24"/>
        </w:rPr>
        <w:t xml:space="preserve">Программа по технологии </w:t>
      </w:r>
      <w:r w:rsidRPr="00644558">
        <w:rPr>
          <w:rFonts w:ascii="Times New Roman" w:hAnsi="Times New Roman"/>
          <w:color w:val="000000"/>
          <w:spacing w:val="-4"/>
          <w:sz w:val="24"/>
          <w:szCs w:val="24"/>
        </w:rPr>
        <w:t xml:space="preserve">знакомит </w:t>
      </w:r>
      <w:proofErr w:type="gramStart"/>
      <w:r w:rsidRPr="00644558">
        <w:rPr>
          <w:rFonts w:ascii="Times New Roman" w:hAnsi="Times New Roman"/>
          <w:color w:val="000000"/>
          <w:spacing w:val="-4"/>
          <w:sz w:val="24"/>
          <w:szCs w:val="24"/>
        </w:rPr>
        <w:t>обучающихся</w:t>
      </w:r>
      <w:proofErr w:type="gramEnd"/>
      <w:r w:rsidRPr="00644558">
        <w:rPr>
          <w:rFonts w:ascii="Times New Roman" w:hAnsi="Times New Roman"/>
          <w:color w:val="000000"/>
          <w:spacing w:val="-4"/>
          <w:sz w:val="24"/>
          <w:szCs w:val="24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B66898" w:rsidRPr="00644558" w:rsidRDefault="00B66898" w:rsidP="00B66898">
      <w:pPr>
        <w:spacing w:after="0" w:line="276" w:lineRule="exact"/>
        <w:ind w:firstLine="600"/>
        <w:jc w:val="both"/>
        <w:rPr>
          <w:sz w:val="24"/>
          <w:szCs w:val="24"/>
        </w:rPr>
      </w:pPr>
      <w:proofErr w:type="gramStart"/>
      <w:r w:rsidRPr="00644558">
        <w:rPr>
          <w:rFonts w:ascii="Times New Roman" w:hAnsi="Times New Roman"/>
          <w:color w:val="000000"/>
          <w:sz w:val="24"/>
          <w:szCs w:val="24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644558">
        <w:rPr>
          <w:rFonts w:ascii="Times New Roman" w:hAnsi="Times New Roman"/>
          <w:color w:val="000000"/>
          <w:sz w:val="24"/>
          <w:szCs w:val="24"/>
        </w:rPr>
        <w:t xml:space="preserve">-моделирование, </w:t>
      </w:r>
      <w:proofErr w:type="spellStart"/>
      <w:r w:rsidRPr="00644558">
        <w:rPr>
          <w:rFonts w:ascii="Times New Roman" w:hAnsi="Times New Roman"/>
          <w:color w:val="000000"/>
          <w:sz w:val="24"/>
          <w:szCs w:val="24"/>
        </w:rPr>
        <w:t>прототипирование</w:t>
      </w:r>
      <w:proofErr w:type="spellEnd"/>
      <w:r w:rsidRPr="00644558">
        <w:rPr>
          <w:rFonts w:ascii="Times New Roman" w:hAnsi="Times New Roman"/>
          <w:color w:val="000000"/>
          <w:sz w:val="24"/>
          <w:szCs w:val="24"/>
        </w:rPr>
        <w:t xml:space="preserve">, технологии цифрового производства </w:t>
      </w:r>
      <w:r>
        <w:rPr>
          <w:rFonts w:ascii="Times New Roman" w:hAnsi="Times New Roman"/>
          <w:color w:val="000000"/>
          <w:sz w:val="24"/>
          <w:szCs w:val="24"/>
        </w:rPr>
        <w:t xml:space="preserve">в области обработки материалов </w:t>
      </w:r>
      <w:r w:rsidRPr="00644558">
        <w:rPr>
          <w:rFonts w:ascii="Times New Roman" w:hAnsi="Times New Roman"/>
          <w:color w:val="000000"/>
          <w:sz w:val="24"/>
          <w:szCs w:val="24"/>
        </w:rPr>
        <w:t xml:space="preserve">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644558">
        <w:rPr>
          <w:rFonts w:ascii="Times New Roman" w:hAnsi="Times New Roman"/>
          <w:color w:val="000000"/>
          <w:sz w:val="24"/>
          <w:szCs w:val="24"/>
        </w:rPr>
        <w:t>агро</w:t>
      </w:r>
      <w:proofErr w:type="spellEnd"/>
      <w:r w:rsidRPr="00644558">
        <w:rPr>
          <w:rFonts w:ascii="Times New Roman" w:hAnsi="Times New Roman"/>
          <w:color w:val="000000"/>
          <w:sz w:val="24"/>
          <w:szCs w:val="24"/>
        </w:rPr>
        <w:t>- и биотехнологии, обработка пищевых продуктов.</w:t>
      </w:r>
      <w:proofErr w:type="gramEnd"/>
    </w:p>
    <w:p w:rsidR="00B66898" w:rsidRPr="00644558" w:rsidRDefault="00B66898" w:rsidP="00B66898">
      <w:pPr>
        <w:spacing w:after="0" w:line="276" w:lineRule="exact"/>
        <w:ind w:firstLine="600"/>
        <w:jc w:val="both"/>
        <w:rPr>
          <w:sz w:val="24"/>
          <w:szCs w:val="24"/>
        </w:rPr>
      </w:pPr>
      <w:r w:rsidRPr="00644558">
        <w:rPr>
          <w:rFonts w:ascii="Times New Roman" w:hAnsi="Times New Roman"/>
          <w:color w:val="000000"/>
          <w:sz w:val="24"/>
          <w:szCs w:val="24"/>
        </w:rPr>
        <w:t xml:space="preserve">Программа по технологии конкретизирует содержание, предметные, </w:t>
      </w:r>
      <w:proofErr w:type="spellStart"/>
      <w:r w:rsidRPr="00644558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644558">
        <w:rPr>
          <w:rFonts w:ascii="Times New Roman" w:hAnsi="Times New Roman"/>
          <w:color w:val="000000"/>
          <w:sz w:val="24"/>
          <w:szCs w:val="24"/>
        </w:rPr>
        <w:t xml:space="preserve"> и личностные результаты.</w:t>
      </w:r>
      <w:r w:rsidRPr="008063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44558">
        <w:rPr>
          <w:rFonts w:ascii="Times New Roman" w:hAnsi="Times New Roman"/>
          <w:color w:val="000000"/>
          <w:sz w:val="24"/>
          <w:szCs w:val="24"/>
        </w:rPr>
        <w:t>Основной</w:t>
      </w:r>
      <w:r w:rsidRPr="00644558">
        <w:rPr>
          <w:rFonts w:ascii="Times New Roman" w:hAnsi="Times New Roman"/>
          <w:color w:val="000000"/>
          <w:spacing w:val="-2"/>
          <w:sz w:val="24"/>
          <w:szCs w:val="24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644558">
        <w:rPr>
          <w:rFonts w:ascii="Times New Roman" w:hAnsi="Times New Roman"/>
          <w:color w:val="000000"/>
          <w:sz w:val="24"/>
          <w:szCs w:val="24"/>
        </w:rPr>
        <w:t xml:space="preserve"> связано с освоением процесса познания – построения и анализа разнообразных моделей. </w:t>
      </w:r>
    </w:p>
    <w:p w:rsidR="00B66898" w:rsidRPr="00806383" w:rsidRDefault="00B66898" w:rsidP="00B66898">
      <w:pPr>
        <w:spacing w:after="0" w:line="276" w:lineRule="exact"/>
        <w:ind w:firstLine="600"/>
        <w:jc w:val="both"/>
        <w:rPr>
          <w:sz w:val="24"/>
          <w:szCs w:val="24"/>
        </w:rPr>
      </w:pPr>
      <w:r w:rsidRPr="00644558">
        <w:rPr>
          <w:rFonts w:ascii="Times New Roman" w:hAnsi="Times New Roman"/>
          <w:color w:val="000000"/>
          <w:sz w:val="24"/>
          <w:szCs w:val="24"/>
        </w:rPr>
        <w:t>Программа по технологии построена по модульному принципу.</w:t>
      </w:r>
    </w:p>
    <w:p w:rsidR="00B66898" w:rsidRPr="00644558" w:rsidRDefault="00B66898" w:rsidP="00B66898">
      <w:pPr>
        <w:spacing w:after="0" w:line="276" w:lineRule="exact"/>
        <w:ind w:firstLine="600"/>
        <w:jc w:val="both"/>
        <w:rPr>
          <w:sz w:val="24"/>
          <w:szCs w:val="24"/>
        </w:rPr>
      </w:pPr>
      <w:proofErr w:type="gramStart"/>
      <w:r w:rsidRPr="00644558">
        <w:rPr>
          <w:rFonts w:ascii="Times New Roman" w:hAnsi="Times New Roman"/>
          <w:color w:val="000000"/>
          <w:sz w:val="24"/>
          <w:szCs w:val="24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644558">
        <w:rPr>
          <w:rFonts w:ascii="Times New Roman" w:hAnsi="Times New Roman"/>
          <w:color w:val="000000"/>
          <w:spacing w:val="-2"/>
          <w:sz w:val="24"/>
          <w:szCs w:val="24"/>
        </w:rPr>
        <w:t>эстетической, правовой, экологической, технологической и других ее проявлениях),</w:t>
      </w:r>
      <w:r w:rsidRPr="00644558">
        <w:rPr>
          <w:rFonts w:ascii="Times New Roman" w:hAnsi="Times New Roman"/>
          <w:color w:val="000000"/>
          <w:sz w:val="24"/>
          <w:szCs w:val="24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644558">
        <w:rPr>
          <w:rFonts w:ascii="Times New Roman" w:hAnsi="Times New Roman"/>
          <w:color w:val="000000"/>
          <w:sz w:val="24"/>
          <w:szCs w:val="24"/>
        </w:rPr>
        <w:t xml:space="preserve"> труда и готовности принимать нестандартные решения.</w:t>
      </w:r>
    </w:p>
    <w:p w:rsidR="00B66898" w:rsidRPr="00644558" w:rsidRDefault="00B66898" w:rsidP="00B66898">
      <w:pPr>
        <w:spacing w:after="0"/>
        <w:ind w:firstLine="600"/>
        <w:jc w:val="both"/>
        <w:rPr>
          <w:sz w:val="24"/>
          <w:szCs w:val="24"/>
        </w:rPr>
      </w:pPr>
      <w:r w:rsidRPr="00644558">
        <w:rPr>
          <w:rFonts w:ascii="Times New Roman" w:hAnsi="Times New Roman"/>
          <w:color w:val="000000"/>
          <w:sz w:val="24"/>
          <w:szCs w:val="24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B66898" w:rsidRDefault="00B66898" w:rsidP="00B66898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644558">
        <w:rPr>
          <w:rFonts w:ascii="Times New Roman" w:hAnsi="Times New Roman"/>
          <w:color w:val="000000"/>
          <w:sz w:val="24"/>
          <w:szCs w:val="24"/>
        </w:rPr>
        <w:t>Модульная программа включает инвариантные (обязательные) модули и вариативные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B66898" w:rsidRPr="00B66898" w:rsidRDefault="00B66898" w:rsidP="00B66898">
      <w:pPr>
        <w:spacing w:after="0"/>
        <w:ind w:firstLine="600"/>
        <w:jc w:val="both"/>
        <w:rPr>
          <w:sz w:val="24"/>
          <w:szCs w:val="24"/>
        </w:rPr>
      </w:pPr>
      <w:r w:rsidRPr="00B66898">
        <w:rPr>
          <w:rFonts w:ascii="Times New Roman" w:hAnsi="Times New Roman"/>
          <w:b/>
          <w:color w:val="000000"/>
          <w:sz w:val="24"/>
          <w:szCs w:val="24"/>
        </w:rPr>
        <w:t>Модуль «Производство и технологии»</w:t>
      </w:r>
    </w:p>
    <w:p w:rsidR="00B66898" w:rsidRPr="00644558" w:rsidRDefault="00B66898" w:rsidP="00B66898">
      <w:pPr>
        <w:spacing w:after="0" w:line="276" w:lineRule="exact"/>
        <w:ind w:firstLine="600"/>
        <w:jc w:val="both"/>
        <w:rPr>
          <w:sz w:val="24"/>
          <w:szCs w:val="24"/>
        </w:rPr>
      </w:pPr>
      <w:r w:rsidRPr="00644558">
        <w:rPr>
          <w:rFonts w:ascii="Times New Roman" w:hAnsi="Times New Roman"/>
          <w:color w:val="000000"/>
          <w:sz w:val="24"/>
          <w:szCs w:val="24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  <w:r>
        <w:rPr>
          <w:sz w:val="24"/>
          <w:szCs w:val="24"/>
        </w:rPr>
        <w:t xml:space="preserve"> </w:t>
      </w:r>
      <w:r w:rsidRPr="00644558">
        <w:rPr>
          <w:rFonts w:ascii="Times New Roman" w:hAnsi="Times New Roman"/>
          <w:color w:val="000000"/>
          <w:sz w:val="24"/>
          <w:szCs w:val="24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644558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644558">
        <w:rPr>
          <w:rFonts w:ascii="Times New Roman" w:hAnsi="Times New Roman"/>
          <w:color w:val="000000"/>
          <w:sz w:val="24"/>
          <w:szCs w:val="24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B66898" w:rsidRPr="00B66898" w:rsidRDefault="00B66898" w:rsidP="00B66898">
      <w:pPr>
        <w:spacing w:after="0" w:line="276" w:lineRule="exact"/>
        <w:ind w:firstLine="600"/>
        <w:jc w:val="both"/>
        <w:rPr>
          <w:sz w:val="24"/>
          <w:szCs w:val="24"/>
        </w:rPr>
      </w:pPr>
      <w:r w:rsidRPr="00B66898">
        <w:rPr>
          <w:rFonts w:ascii="Times New Roman" w:hAnsi="Times New Roman"/>
          <w:b/>
          <w:color w:val="000000"/>
          <w:sz w:val="24"/>
          <w:szCs w:val="24"/>
        </w:rPr>
        <w:t>Модуль «Технологии обработки материалов и пищевых продуктов»</w:t>
      </w:r>
    </w:p>
    <w:p w:rsidR="00B66898" w:rsidRDefault="00B66898" w:rsidP="00B66898">
      <w:pPr>
        <w:spacing w:after="0" w:line="276" w:lineRule="exact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66898">
        <w:rPr>
          <w:rFonts w:ascii="Times New Roman" w:hAnsi="Times New Roman"/>
          <w:color w:val="000000"/>
          <w:sz w:val="24"/>
          <w:szCs w:val="24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</w:t>
      </w:r>
      <w:r w:rsidRPr="00B66898">
        <w:rPr>
          <w:rFonts w:ascii="Times New Roman" w:hAnsi="Times New Roman"/>
          <w:color w:val="000000"/>
          <w:sz w:val="24"/>
          <w:szCs w:val="24"/>
        </w:rPr>
        <w:lastRenderedPageBreak/>
        <w:t xml:space="preserve">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</w:t>
      </w:r>
      <w:proofErr w:type="gramEnd"/>
    </w:p>
    <w:p w:rsidR="00B66898" w:rsidRPr="00B66898" w:rsidRDefault="00B66898" w:rsidP="00B66898">
      <w:pPr>
        <w:spacing w:after="0" w:line="276" w:lineRule="exact"/>
        <w:ind w:firstLine="600"/>
        <w:jc w:val="both"/>
        <w:rPr>
          <w:sz w:val="24"/>
          <w:szCs w:val="24"/>
        </w:rPr>
      </w:pPr>
      <w:r w:rsidRPr="00B66898">
        <w:rPr>
          <w:rFonts w:ascii="Times New Roman" w:hAnsi="Times New Roman"/>
          <w:b/>
          <w:color w:val="000000"/>
          <w:sz w:val="24"/>
          <w:szCs w:val="24"/>
        </w:rPr>
        <w:t>Модуль «Компьютерная графика. Черчение»</w:t>
      </w:r>
    </w:p>
    <w:p w:rsidR="00B66898" w:rsidRPr="00644558" w:rsidRDefault="00B66898" w:rsidP="00B66898">
      <w:pPr>
        <w:spacing w:after="0" w:line="276" w:lineRule="exact"/>
        <w:ind w:firstLine="600"/>
        <w:jc w:val="both"/>
        <w:rPr>
          <w:sz w:val="24"/>
          <w:szCs w:val="24"/>
        </w:rPr>
      </w:pPr>
      <w:proofErr w:type="gramStart"/>
      <w:r w:rsidRPr="00B66898">
        <w:rPr>
          <w:rFonts w:ascii="Times New Roman" w:hAnsi="Times New Roman"/>
          <w:color w:val="000000"/>
          <w:sz w:val="24"/>
          <w:szCs w:val="24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знакомятся с инструментами и условными графическими обозначениями графических редакторов,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  <w:proofErr w:type="gramEnd"/>
      <w:r>
        <w:rPr>
          <w:sz w:val="24"/>
          <w:szCs w:val="24"/>
        </w:rPr>
        <w:t xml:space="preserve"> </w:t>
      </w:r>
      <w:r w:rsidRPr="00644558">
        <w:rPr>
          <w:rFonts w:ascii="Times New Roman" w:hAnsi="Times New Roman"/>
          <w:color w:val="000000"/>
          <w:sz w:val="24"/>
          <w:szCs w:val="24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644558">
        <w:rPr>
          <w:rFonts w:ascii="Times New Roman" w:hAnsi="Times New Roman"/>
          <w:color w:val="000000"/>
          <w:sz w:val="24"/>
          <w:szCs w:val="24"/>
        </w:rPr>
        <w:t>техносферы</w:t>
      </w:r>
      <w:proofErr w:type="spellEnd"/>
      <w:r w:rsidRPr="00644558">
        <w:rPr>
          <w:rFonts w:ascii="Times New Roman" w:hAnsi="Times New Roman"/>
          <w:color w:val="000000"/>
          <w:sz w:val="24"/>
          <w:szCs w:val="24"/>
        </w:rPr>
        <w:t>, и направлены на решение задачи укрепления кадрового потенциала российского производства.</w:t>
      </w:r>
    </w:p>
    <w:p w:rsidR="00B66898" w:rsidRPr="00644558" w:rsidRDefault="00B66898" w:rsidP="00B66898">
      <w:pPr>
        <w:spacing w:after="0" w:line="276" w:lineRule="exact"/>
        <w:ind w:firstLine="600"/>
        <w:jc w:val="both"/>
        <w:rPr>
          <w:sz w:val="24"/>
          <w:szCs w:val="24"/>
        </w:rPr>
      </w:pPr>
      <w:r w:rsidRPr="00644558">
        <w:rPr>
          <w:rFonts w:ascii="Times New Roman" w:hAnsi="Times New Roman"/>
          <w:b/>
          <w:color w:val="000000"/>
          <w:sz w:val="24"/>
          <w:szCs w:val="24"/>
        </w:rPr>
        <w:t>Модуль «Робототехника»</w:t>
      </w:r>
    </w:p>
    <w:p w:rsidR="00B66898" w:rsidRPr="00644558" w:rsidRDefault="00B66898" w:rsidP="00B66898">
      <w:pPr>
        <w:spacing w:after="0" w:line="276" w:lineRule="exact"/>
        <w:ind w:firstLine="600"/>
        <w:jc w:val="both"/>
        <w:rPr>
          <w:sz w:val="24"/>
          <w:szCs w:val="24"/>
        </w:rPr>
      </w:pPr>
      <w:r w:rsidRPr="00644558">
        <w:rPr>
          <w:rFonts w:ascii="Times New Roman" w:hAnsi="Times New Roman"/>
          <w:color w:val="000000"/>
          <w:sz w:val="24"/>
          <w:szCs w:val="24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B66898" w:rsidRPr="00644558" w:rsidRDefault="00B66898" w:rsidP="00B66898">
      <w:pPr>
        <w:spacing w:after="0" w:line="276" w:lineRule="exact"/>
        <w:ind w:firstLine="600"/>
        <w:jc w:val="both"/>
        <w:rPr>
          <w:sz w:val="24"/>
          <w:szCs w:val="24"/>
        </w:rPr>
      </w:pPr>
      <w:r w:rsidRPr="00644558">
        <w:rPr>
          <w:rFonts w:ascii="Times New Roman" w:hAnsi="Times New Roman"/>
          <w:b/>
          <w:color w:val="000000"/>
          <w:sz w:val="24"/>
          <w:szCs w:val="24"/>
        </w:rPr>
        <w:t>Модуль «3</w:t>
      </w:r>
      <w:r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644558">
        <w:rPr>
          <w:rFonts w:ascii="Times New Roman" w:hAnsi="Times New Roman"/>
          <w:b/>
          <w:color w:val="000000"/>
          <w:sz w:val="24"/>
          <w:szCs w:val="24"/>
        </w:rPr>
        <w:t xml:space="preserve">-моделирование, </w:t>
      </w:r>
      <w:proofErr w:type="spellStart"/>
      <w:r w:rsidRPr="00644558">
        <w:rPr>
          <w:rFonts w:ascii="Times New Roman" w:hAnsi="Times New Roman"/>
          <w:b/>
          <w:color w:val="000000"/>
          <w:sz w:val="24"/>
          <w:szCs w:val="24"/>
        </w:rPr>
        <w:t>прототипирование</w:t>
      </w:r>
      <w:proofErr w:type="spellEnd"/>
      <w:r w:rsidRPr="00644558">
        <w:rPr>
          <w:rFonts w:ascii="Times New Roman" w:hAnsi="Times New Roman"/>
          <w:b/>
          <w:color w:val="000000"/>
          <w:sz w:val="24"/>
          <w:szCs w:val="24"/>
        </w:rPr>
        <w:t>, макетирование»</w:t>
      </w:r>
    </w:p>
    <w:p w:rsidR="00B66898" w:rsidRPr="00644558" w:rsidRDefault="00B66898" w:rsidP="00B66898">
      <w:pPr>
        <w:spacing w:after="0" w:line="276" w:lineRule="exact"/>
        <w:ind w:firstLine="600"/>
        <w:jc w:val="both"/>
        <w:rPr>
          <w:sz w:val="24"/>
          <w:szCs w:val="24"/>
        </w:rPr>
      </w:pPr>
      <w:r w:rsidRPr="00644558">
        <w:rPr>
          <w:rFonts w:ascii="Times New Roman" w:hAnsi="Times New Roman"/>
          <w:color w:val="000000"/>
          <w:sz w:val="24"/>
          <w:szCs w:val="24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</w:t>
      </w:r>
    </w:p>
    <w:p w:rsidR="00B66898" w:rsidRPr="00644558" w:rsidRDefault="00B66898" w:rsidP="00B66898">
      <w:pPr>
        <w:spacing w:after="0" w:line="276" w:lineRule="exact"/>
        <w:ind w:firstLine="600"/>
        <w:jc w:val="both"/>
        <w:rPr>
          <w:sz w:val="24"/>
          <w:szCs w:val="24"/>
        </w:rPr>
      </w:pPr>
      <w:r w:rsidRPr="00644558">
        <w:rPr>
          <w:rFonts w:ascii="Times New Roman" w:hAnsi="Times New Roman"/>
          <w:b/>
          <w:color w:val="000000"/>
          <w:sz w:val="24"/>
          <w:szCs w:val="24"/>
        </w:rPr>
        <w:t>Модуль «Автоматизированные системы»</w:t>
      </w:r>
    </w:p>
    <w:p w:rsidR="00B66898" w:rsidRPr="00644558" w:rsidRDefault="00B66898" w:rsidP="00B66898">
      <w:pPr>
        <w:spacing w:after="0" w:line="276" w:lineRule="exact"/>
        <w:ind w:firstLine="600"/>
        <w:jc w:val="both"/>
        <w:rPr>
          <w:sz w:val="24"/>
          <w:szCs w:val="24"/>
        </w:rPr>
      </w:pPr>
      <w:r w:rsidRPr="00644558">
        <w:rPr>
          <w:rFonts w:ascii="Times New Roman" w:hAnsi="Times New Roman"/>
          <w:color w:val="000000"/>
          <w:sz w:val="24"/>
          <w:szCs w:val="24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B66898" w:rsidRPr="00644558" w:rsidRDefault="00B66898" w:rsidP="00B66898">
      <w:pPr>
        <w:spacing w:after="0" w:line="276" w:lineRule="exact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Модуль</w:t>
      </w:r>
      <w:r w:rsidRPr="00644558">
        <w:rPr>
          <w:rFonts w:ascii="Times New Roman" w:hAnsi="Times New Roman"/>
          <w:b/>
          <w:color w:val="000000"/>
          <w:sz w:val="24"/>
          <w:szCs w:val="24"/>
        </w:rPr>
        <w:t xml:space="preserve"> «Растениеводство»</w:t>
      </w:r>
    </w:p>
    <w:p w:rsidR="00B66898" w:rsidRPr="00A47D71" w:rsidRDefault="00B66898" w:rsidP="00B66898">
      <w:pPr>
        <w:spacing w:after="0" w:line="276" w:lineRule="exact"/>
        <w:ind w:firstLine="600"/>
        <w:jc w:val="both"/>
        <w:rPr>
          <w:sz w:val="24"/>
          <w:szCs w:val="24"/>
        </w:rPr>
      </w:pPr>
      <w:r w:rsidRPr="00644558">
        <w:rPr>
          <w:rFonts w:ascii="Times New Roman" w:hAnsi="Times New Roman"/>
          <w:color w:val="000000"/>
          <w:sz w:val="24"/>
          <w:szCs w:val="24"/>
        </w:rPr>
        <w:t xml:space="preserve">Модули знакомят </w:t>
      </w:r>
      <w:proofErr w:type="gramStart"/>
      <w:r w:rsidRPr="00644558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644558">
        <w:rPr>
          <w:rFonts w:ascii="Times New Roman" w:hAnsi="Times New Roman"/>
          <w:color w:val="000000"/>
          <w:sz w:val="24"/>
          <w:szCs w:val="24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B66898" w:rsidRPr="00644558" w:rsidRDefault="00B66898" w:rsidP="00B66898">
      <w:pPr>
        <w:spacing w:after="0" w:line="276" w:lineRule="exact"/>
        <w:ind w:firstLine="600"/>
        <w:jc w:val="both"/>
        <w:rPr>
          <w:sz w:val="24"/>
          <w:szCs w:val="24"/>
        </w:rPr>
      </w:pPr>
      <w:r w:rsidRPr="00644558">
        <w:rPr>
          <w:rFonts w:ascii="Times New Roman" w:hAnsi="Times New Roman"/>
          <w:color w:val="000000"/>
          <w:sz w:val="24"/>
          <w:szCs w:val="24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B66898" w:rsidRPr="00644558" w:rsidRDefault="00B66898" w:rsidP="00B66898">
      <w:pPr>
        <w:spacing w:after="0" w:line="276" w:lineRule="exact"/>
        <w:ind w:firstLine="600"/>
        <w:jc w:val="both"/>
        <w:rPr>
          <w:sz w:val="24"/>
          <w:szCs w:val="24"/>
        </w:rPr>
      </w:pPr>
      <w:r w:rsidRPr="00644558">
        <w:rPr>
          <w:rFonts w:ascii="Times New Roman" w:hAnsi="Times New Roman"/>
          <w:color w:val="000000"/>
          <w:sz w:val="24"/>
          <w:szCs w:val="24"/>
        </w:rPr>
        <w:t>Задачами курса технологии являются:</w:t>
      </w:r>
    </w:p>
    <w:p w:rsidR="00B66898" w:rsidRPr="00644558" w:rsidRDefault="00B66898" w:rsidP="00B66898">
      <w:pPr>
        <w:spacing w:after="0" w:line="276" w:lineRule="exact"/>
        <w:ind w:firstLine="600"/>
        <w:jc w:val="both"/>
        <w:rPr>
          <w:sz w:val="24"/>
          <w:szCs w:val="24"/>
        </w:rPr>
      </w:pPr>
      <w:r w:rsidRPr="00644558">
        <w:rPr>
          <w:rFonts w:ascii="Times New Roman" w:hAnsi="Times New Roman"/>
          <w:color w:val="000000"/>
          <w:sz w:val="24"/>
          <w:szCs w:val="24"/>
        </w:rPr>
        <w:t>овладение знаниями, умениями и опытом деятельности в предметной области «Технология»;</w:t>
      </w:r>
    </w:p>
    <w:p w:rsidR="00B66898" w:rsidRPr="00644558" w:rsidRDefault="00B66898" w:rsidP="00B66898">
      <w:pPr>
        <w:spacing w:after="0" w:line="276" w:lineRule="exact"/>
        <w:ind w:firstLine="600"/>
        <w:jc w:val="both"/>
        <w:rPr>
          <w:sz w:val="24"/>
          <w:szCs w:val="24"/>
        </w:rPr>
      </w:pPr>
      <w:r w:rsidRPr="00644558">
        <w:rPr>
          <w:rFonts w:ascii="Times New Roman" w:hAnsi="Times New Roman"/>
          <w:color w:val="000000"/>
          <w:sz w:val="24"/>
          <w:szCs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B66898" w:rsidRPr="00644558" w:rsidRDefault="00B66898" w:rsidP="00B66898">
      <w:pPr>
        <w:spacing w:after="0" w:line="276" w:lineRule="exact"/>
        <w:ind w:firstLine="600"/>
        <w:jc w:val="both"/>
        <w:rPr>
          <w:sz w:val="24"/>
          <w:szCs w:val="24"/>
        </w:rPr>
      </w:pPr>
      <w:r w:rsidRPr="00644558">
        <w:rPr>
          <w:rFonts w:ascii="Times New Roman" w:hAnsi="Times New Roman"/>
          <w:color w:val="000000"/>
          <w:sz w:val="24"/>
          <w:szCs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66898" w:rsidRPr="00644558" w:rsidRDefault="00B66898" w:rsidP="00B66898">
      <w:pPr>
        <w:spacing w:after="0" w:line="276" w:lineRule="exact"/>
        <w:ind w:firstLine="600"/>
        <w:jc w:val="both"/>
        <w:rPr>
          <w:sz w:val="24"/>
          <w:szCs w:val="24"/>
        </w:rPr>
      </w:pPr>
      <w:r w:rsidRPr="00644558">
        <w:rPr>
          <w:rFonts w:ascii="Times New Roman" w:hAnsi="Times New Roman"/>
          <w:color w:val="000000"/>
          <w:sz w:val="24"/>
          <w:szCs w:val="24"/>
        </w:rPr>
        <w:lastRenderedPageBreak/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B66898" w:rsidRPr="00644558" w:rsidRDefault="00B66898" w:rsidP="00B66898">
      <w:pPr>
        <w:spacing w:after="0" w:line="276" w:lineRule="exact"/>
        <w:ind w:firstLine="600"/>
        <w:jc w:val="both"/>
        <w:rPr>
          <w:sz w:val="24"/>
          <w:szCs w:val="24"/>
        </w:rPr>
      </w:pPr>
      <w:r w:rsidRPr="00644558">
        <w:rPr>
          <w:rFonts w:ascii="Times New Roman" w:hAnsi="Times New Roman"/>
          <w:color w:val="000000"/>
          <w:sz w:val="24"/>
          <w:szCs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B66898" w:rsidRDefault="00B66898" w:rsidP="00B66898">
      <w:pPr>
        <w:spacing w:after="0" w:line="276" w:lineRule="exact"/>
        <w:ind w:firstLine="600"/>
        <w:rPr>
          <w:rFonts w:ascii="Times New Roman" w:hAnsi="Times New Roman"/>
          <w:color w:val="000000"/>
          <w:sz w:val="24"/>
          <w:szCs w:val="24"/>
        </w:rPr>
      </w:pPr>
      <w:r w:rsidRPr="00644558">
        <w:rPr>
          <w:rFonts w:ascii="Times New Roman" w:hAnsi="Times New Roman"/>
          <w:color w:val="000000"/>
          <w:sz w:val="24"/>
          <w:szCs w:val="24"/>
        </w:rPr>
        <w:t>Общее число часов, рекомендованн</w:t>
      </w:r>
      <w:r>
        <w:rPr>
          <w:rFonts w:ascii="Times New Roman" w:hAnsi="Times New Roman"/>
          <w:color w:val="000000"/>
          <w:sz w:val="24"/>
          <w:szCs w:val="24"/>
        </w:rPr>
        <w:t>ых для изучения технологии, – 238 часов</w:t>
      </w:r>
      <w:r w:rsidRPr="00644558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B66898" w:rsidRDefault="00B66898" w:rsidP="00B66898">
      <w:pPr>
        <w:spacing w:after="0" w:line="276" w:lineRule="exact"/>
        <w:ind w:firstLine="600"/>
        <w:rPr>
          <w:rFonts w:ascii="Times New Roman" w:hAnsi="Times New Roman"/>
          <w:color w:val="000000"/>
          <w:sz w:val="24"/>
          <w:szCs w:val="24"/>
        </w:rPr>
      </w:pPr>
      <w:r w:rsidRPr="00644558">
        <w:rPr>
          <w:rFonts w:ascii="Times New Roman" w:hAnsi="Times New Roman"/>
          <w:color w:val="000000"/>
          <w:sz w:val="24"/>
          <w:szCs w:val="24"/>
        </w:rPr>
        <w:t xml:space="preserve">в 5 классе – 68 часов (2 часа в неделю),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44558">
        <w:rPr>
          <w:rFonts w:ascii="Times New Roman" w:hAnsi="Times New Roman"/>
          <w:color w:val="000000"/>
          <w:sz w:val="24"/>
          <w:szCs w:val="24"/>
        </w:rPr>
        <w:t xml:space="preserve">в 6 классе – 68 часов (2 часа в неделю), </w:t>
      </w:r>
    </w:p>
    <w:p w:rsidR="00B66898" w:rsidRDefault="00B66898" w:rsidP="00B66898">
      <w:pPr>
        <w:spacing w:after="0" w:line="276" w:lineRule="exact"/>
        <w:ind w:firstLine="600"/>
        <w:rPr>
          <w:rFonts w:ascii="Times New Roman" w:hAnsi="Times New Roman"/>
          <w:color w:val="000000"/>
          <w:sz w:val="24"/>
          <w:szCs w:val="24"/>
        </w:rPr>
      </w:pPr>
      <w:r w:rsidRPr="00644558">
        <w:rPr>
          <w:rFonts w:ascii="Times New Roman" w:hAnsi="Times New Roman"/>
          <w:color w:val="000000"/>
          <w:sz w:val="24"/>
          <w:szCs w:val="24"/>
        </w:rPr>
        <w:t xml:space="preserve">в 7 классе – 68 часов (2 часа в неделю),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44558">
        <w:rPr>
          <w:rFonts w:ascii="Times New Roman" w:hAnsi="Times New Roman"/>
          <w:color w:val="000000"/>
          <w:sz w:val="24"/>
          <w:szCs w:val="24"/>
        </w:rPr>
        <w:t>в 8 классе – 34 часа (1 час в неделю)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378F0" w:rsidRDefault="00F378F0"/>
    <w:sectPr w:rsidR="00F378F0" w:rsidSect="00F37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66898"/>
    <w:rsid w:val="00B66898"/>
    <w:rsid w:val="00F3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8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1093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2024-01-28T08:48:00Z</dcterms:created>
  <dcterms:modified xsi:type="dcterms:W3CDTF">2024-01-28T08:54:00Z</dcterms:modified>
</cp:coreProperties>
</file>